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 w:rsidR="004A7B6E">
        <w:rPr>
          <w:rFonts w:ascii="Times New Roman" w:hAnsi="Times New Roman" w:cs="Times New Roman"/>
          <w:sz w:val="28"/>
          <w:szCs w:val="28"/>
        </w:rPr>
        <w:t>11</w:t>
      </w:r>
      <w:r w:rsidRPr="00D90AC6">
        <w:rPr>
          <w:rFonts w:ascii="Times New Roman" w:hAnsi="Times New Roman" w:cs="Times New Roman"/>
          <w:sz w:val="28"/>
          <w:szCs w:val="28"/>
        </w:rPr>
        <w:t xml:space="preserve">» </w:t>
      </w:r>
      <w:r w:rsidR="004A7B6E">
        <w:rPr>
          <w:rFonts w:ascii="Times New Roman" w:hAnsi="Times New Roman" w:cs="Times New Roman"/>
          <w:sz w:val="28"/>
          <w:szCs w:val="28"/>
        </w:rPr>
        <w:t>ноября</w:t>
      </w:r>
      <w:r w:rsidRPr="00D90AC6">
        <w:rPr>
          <w:rFonts w:ascii="Times New Roman" w:hAnsi="Times New Roman" w:cs="Times New Roman"/>
          <w:sz w:val="28"/>
          <w:szCs w:val="28"/>
        </w:rPr>
        <w:t xml:space="preserve"> 202</w:t>
      </w:r>
      <w:r w:rsidR="004A7B6E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0487D">
        <w:rPr>
          <w:rFonts w:ascii="Times New Roman" w:hAnsi="Times New Roman" w:cs="Times New Roman"/>
          <w:sz w:val="28"/>
          <w:szCs w:val="28"/>
        </w:rPr>
        <w:t>2</w:t>
      </w:r>
      <w:r w:rsidR="00E44697">
        <w:rPr>
          <w:rFonts w:ascii="Times New Roman" w:hAnsi="Times New Roman" w:cs="Times New Roman"/>
          <w:sz w:val="28"/>
          <w:szCs w:val="28"/>
        </w:rPr>
        <w:t>2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Pr="0036223B" w:rsidRDefault="007F7264" w:rsidP="007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 09.01.2020 № 4-ОД</w:t>
      </w:r>
    </w:p>
    <w:p w:rsidR="00702F84" w:rsidRPr="007F7264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F" w:rsidRPr="007F7264" w:rsidRDefault="00702F84" w:rsidP="0014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 w:rsidRPr="007F7264">
        <w:rPr>
          <w:rFonts w:ascii="Times New Roman" w:hAnsi="Times New Roman" w:cs="Times New Roman"/>
          <w:sz w:val="28"/>
          <w:szCs w:val="28"/>
        </w:rPr>
        <w:t>о ст. 13.3 Федерального закона от 25</w:t>
      </w:r>
      <w:r w:rsidR="00913348" w:rsidRPr="007F7264">
        <w:rPr>
          <w:rFonts w:ascii="Times New Roman" w:hAnsi="Times New Roman" w:cs="Times New Roman"/>
          <w:sz w:val="28"/>
          <w:szCs w:val="28"/>
        </w:rPr>
        <w:t>.12.2008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 №</w:t>
      </w:r>
      <w:r w:rsidR="00055E51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273-ФЗ «О противодействии </w:t>
      </w:r>
      <w:r w:rsidR="00775812" w:rsidRPr="007F7264">
        <w:rPr>
          <w:rFonts w:ascii="Times New Roman" w:hAnsi="Times New Roman" w:cs="Times New Roman"/>
          <w:sz w:val="28"/>
          <w:szCs w:val="28"/>
        </w:rPr>
        <w:t>коррупции</w:t>
      </w:r>
      <w:r w:rsidR="00913348" w:rsidRPr="007F7264">
        <w:rPr>
          <w:rFonts w:ascii="Times New Roman" w:hAnsi="Times New Roman" w:cs="Times New Roman"/>
          <w:sz w:val="28"/>
          <w:szCs w:val="28"/>
        </w:rPr>
        <w:t>»</w:t>
      </w:r>
      <w:r w:rsidR="00775812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7F726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7F7264">
        <w:rPr>
          <w:rFonts w:ascii="Times New Roman" w:hAnsi="Times New Roman" w:cs="Times New Roman"/>
          <w:sz w:val="28"/>
          <w:szCs w:val="28"/>
        </w:rPr>
        <w:t>:</w:t>
      </w:r>
    </w:p>
    <w:p w:rsidR="001E161F" w:rsidRPr="007F7264" w:rsidRDefault="00913348" w:rsidP="00362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1E3B" w:rsidRPr="007F7264">
        <w:rPr>
          <w:rFonts w:ascii="Times New Roman" w:hAnsi="Times New Roman" w:cs="Times New Roman"/>
          <w:sz w:val="28"/>
          <w:szCs w:val="28"/>
        </w:rPr>
        <w:t>п</w:t>
      </w:r>
      <w:r w:rsidR="0036223B" w:rsidRPr="007F7264">
        <w:rPr>
          <w:rFonts w:ascii="Times New Roman" w:hAnsi="Times New Roman" w:cs="Times New Roman"/>
          <w:sz w:val="28"/>
          <w:szCs w:val="28"/>
        </w:rPr>
        <w:t>оложение о конфликте интересов в государственном казенном учреждении Ростовской области «Аппарат Общественной палаты Ростовской области»</w:t>
      </w:r>
      <w:r w:rsidR="001406C3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Pr="007F7264">
        <w:rPr>
          <w:rFonts w:ascii="Times New Roman" w:hAnsi="Times New Roman" w:cs="Times New Roman"/>
          <w:sz w:val="28"/>
          <w:szCs w:val="28"/>
        </w:rPr>
        <w:t>согласно п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Pr="007F7264">
        <w:rPr>
          <w:rFonts w:ascii="Times New Roman" w:hAnsi="Times New Roman" w:cs="Times New Roman"/>
          <w:sz w:val="28"/>
          <w:szCs w:val="28"/>
        </w:rPr>
        <w:t>1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3461C" w:rsidRPr="007F7264" w:rsidRDefault="001E161F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Требования настоящего приказа под роспись довести до сведения сотрудников государственного казенного учреждения Ростовской области «Аппарат Общественной палат</w:t>
      </w:r>
      <w:r w:rsidR="00913348" w:rsidRPr="007F7264">
        <w:rPr>
          <w:rFonts w:ascii="Times New Roman" w:hAnsi="Times New Roman" w:cs="Times New Roman"/>
          <w:sz w:val="28"/>
          <w:szCs w:val="28"/>
        </w:rPr>
        <w:t xml:space="preserve">ы Ростовской области» согласно </w:t>
      </w:r>
      <w:r w:rsidR="00913348" w:rsidRPr="007F7264">
        <w:rPr>
          <w:rFonts w:ascii="Times New Roman" w:hAnsi="Times New Roman" w:cs="Times New Roman"/>
          <w:sz w:val="28"/>
          <w:szCs w:val="28"/>
        </w:rPr>
        <w:br/>
        <w:t>приложению № 2 к</w:t>
      </w:r>
      <w:r w:rsidRPr="007F7264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1E161F" w:rsidRPr="007F7264" w:rsidRDefault="001E161F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Pr="007F7264" w:rsidRDefault="00913348" w:rsidP="00140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Контроль за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8B522B" w:rsidRDefault="008B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2E57D0" w:rsidRPr="002E57D0" w:rsidTr="002E57D0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E57D0" w:rsidRPr="002E57D0" w:rsidRDefault="002E57D0" w:rsidP="002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2E57D0" w:rsidRPr="002E57D0" w:rsidRDefault="002E57D0" w:rsidP="002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приказу ГКУ РО «АОП РО»</w:t>
            </w:r>
          </w:p>
          <w:p w:rsidR="002E57D0" w:rsidRPr="002E57D0" w:rsidRDefault="002E57D0" w:rsidP="002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11.11.2021 № 22-ОД</w:t>
            </w:r>
          </w:p>
          <w:p w:rsidR="002E57D0" w:rsidRPr="002E57D0" w:rsidRDefault="002E57D0" w:rsidP="002E57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E57D0" w:rsidRPr="002E57D0" w:rsidRDefault="002E57D0" w:rsidP="002E57D0">
      <w:pPr>
        <w:widowControl w:val="0"/>
        <w:suppressAutoHyphens/>
        <w:autoSpaceDE w:val="0"/>
        <w:spacing w:before="57" w:after="57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Положение</w:t>
      </w:r>
    </w:p>
    <w:p w:rsidR="002E57D0" w:rsidRPr="002E57D0" w:rsidRDefault="002E57D0" w:rsidP="002E57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 конфликте интересов в государственном казенном учреждении Ростовской области</w:t>
      </w:r>
    </w:p>
    <w:p w:rsidR="002E57D0" w:rsidRPr="002E57D0" w:rsidRDefault="002E57D0" w:rsidP="002E57D0">
      <w:pPr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2E57D0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«Аппарат Общественной палаты Ростовской области»</w:t>
      </w:r>
    </w:p>
    <w:p w:rsidR="002E57D0" w:rsidRPr="002E57D0" w:rsidRDefault="002E57D0" w:rsidP="002E57D0">
      <w:pPr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2E57D0" w:rsidRPr="002E57D0" w:rsidRDefault="002E57D0" w:rsidP="002E57D0">
      <w:pPr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2E57D0" w:rsidRPr="002E57D0" w:rsidRDefault="002E57D0" w:rsidP="002E57D0">
      <w:pPr>
        <w:suppressAutoHyphens/>
        <w:autoSpaceDE w:val="0"/>
        <w:spacing w:after="0" w:line="100" w:lineRule="atLeast"/>
        <w:ind w:firstLine="709"/>
        <w:rPr>
          <w:rFonts w:ascii="Arial" w:eastAsia="Arial" w:hAnsi="Arial" w:cs="Arial"/>
          <w:b/>
          <w:bCs/>
          <w:kern w:val="2"/>
          <w:sz w:val="24"/>
          <w:szCs w:val="16"/>
          <w:lang w:eastAsia="zh-CN"/>
        </w:rPr>
      </w:pPr>
      <w:bookmarkStart w:id="0" w:name="sub_1"/>
      <w:r w:rsidRPr="002E57D0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1. Общие положения</w:t>
      </w:r>
      <w:bookmarkEnd w:id="0"/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1.1. </w:t>
      </w:r>
      <w:proofErr w:type="gramStart"/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Настоящее положение о конфликте интересов работников государственного казенного учреждения </w:t>
      </w:r>
      <w:bookmarkStart w:id="1" w:name="_Hlk525036455"/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Ростовской области </w:t>
      </w:r>
      <w:bookmarkEnd w:id="1"/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«Аппарат Общественной палаты Ростовской области» (далее – п</w:t>
      </w:r>
      <w:r w:rsidRPr="002E57D0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оложение) разработано в соответствии с требованиями Федерального закона от 25.12.2008</w:t>
      </w: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№ 273-ФЗ «О противодействии коррупции», на основе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08.11.2013.</w:t>
      </w:r>
      <w:proofErr w:type="gramEnd"/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1.2. 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Настоящее положение является внутренним документом государственного казенного учреждения Ростовской области </w:t>
      </w: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«Аппарат Общественной палаты Ростовской области» (далее — учреждение)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1.3. </w:t>
      </w: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Действие настоящего положения распространяется на всех лиц, являющихся работниками учреждения, вне зависимости от занимаемой должности и выполняемых функций.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2. Основные понятия, используемые в положении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 настоящем положении используются следующие основные понятия: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</w:t>
      </w: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конфликт интересов</w:t>
      </w: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</w:pPr>
      <w:proofErr w:type="gramStart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</w:t>
      </w:r>
      <w:r w:rsidRPr="002E57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hi-IN"/>
        </w:rPr>
        <w:t>личная заинтересованность работника</w:t>
      </w:r>
      <w:r w:rsidRPr="002E57D0"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  <w:t xml:space="preserve"> —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</w:t>
      </w:r>
      <w:proofErr w:type="gramEnd"/>
      <w:r w:rsidRPr="002E57D0"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</w:t>
      </w: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руководство учреждения</w:t>
      </w: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руководитель учреждения и его заместитель. </w:t>
      </w:r>
    </w:p>
    <w:p w:rsidR="002E57D0" w:rsidRPr="002E57D0" w:rsidRDefault="002E57D0" w:rsidP="002E57D0">
      <w:pPr>
        <w:widowControl w:val="0"/>
        <w:suppressAutoHyphens/>
        <w:spacing w:before="28" w:after="28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 xml:space="preserve">3. Цель и задачи положения 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3.1. Целью положения является своевременное выявление и урегулирование (предотвращение) конфликта интересов в деятельности работников учреждения и возможных негативных последствий конфликта интересов для самого учреждения как один из важнейших способов предупреждения коррупции.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3.2. Задачами положения являются: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- соблюдение баланса между интересами учреждения как единого целого и личной заинтересованности его работников;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 </w:t>
      </w:r>
      <w:r w:rsidRPr="002E57D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ограничение влияния частных интересов, личной заинтересованности работников на реализуемые ими трудовые функции, принимаемые решения. 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4. Основные принципы </w:t>
      </w:r>
      <w:bookmarkStart w:id="2" w:name="_Hlk529542695"/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предотвращения и урегулирования конфликта </w:t>
      </w:r>
      <w:bookmarkEnd w:id="2"/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интересов в учреждении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4.1. В основу работы по предотвращению и урегулированию конфликта интересов в учреждении положены следующие принципы: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обязательность раскрытия сведений о реальном или потенциальном конфликте интересов;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- индивидуальное рассмотрение и оценка </w:t>
      </w:r>
      <w:proofErr w:type="spellStart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репутационных</w:t>
      </w:r>
      <w:proofErr w:type="spellEnd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рисков для учреждения при выявлении каждого конфликта интересов и его урегулирование;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конфиденциальность процесса раскрытия сведений о конфликте интересов и процесса его урегулирования;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соблюдение баланса интересов учреждения и работника при урегулировании конфликта интересов;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5. Положение о порядке </w:t>
      </w:r>
      <w:r w:rsidRPr="002E57D0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3" w:name="_Hlk87432665"/>
      <w:bookmarkStart w:id="4" w:name="_Hlk87432471"/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5.1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Настоящее положение устанавливает процедуру уведомления работником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5.2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 xml:space="preserve"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 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5.3.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 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5.4.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рекомендуемый образец которого предусмотрен приложением № 1 к настоящему положению, составляется в письменном виде.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bookmarkEnd w:id="3"/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исполнении должностных обязанностей, которая приводит или может привести к конфликту интересов.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случае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2E57D0" w:rsidRPr="002E57D0" w:rsidRDefault="002E57D0" w:rsidP="002E57D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5.5.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Уведомление в день его поступления подлежит регистрации в журнале 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рекомендуемый образец которого предусмотрен приложением № 2 к 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настоящему положению.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highlight w:val="yellow"/>
          <w:lang w:eastAsia="zh-CN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>5.6.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>Уведомление подлежит рассмотрению руководителем учреждения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 xml:space="preserve">. 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 xml:space="preserve">В ходе рассмотрения уведомления руководитель учреждения имеет право получать от лиц, направивших уведомления, пояснения по изложенным в них обстоятельствам. 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>Руководитель учреждения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 xml:space="preserve">5.7. 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 xml:space="preserve">Руководителем учреждения 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 xml:space="preserve">при поступлении к нему уведомления, а также 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других материалов</w:t>
      </w:r>
      <w:r w:rsidRPr="002E57D0">
        <w:rPr>
          <w:rFonts w:ascii="Times New Roman" w:eastAsia="SimSun" w:hAnsi="Times New Roman" w:cs="Mangal"/>
          <w:iCs/>
          <w:kern w:val="2"/>
          <w:sz w:val="24"/>
          <w:szCs w:val="24"/>
          <w:lang w:eastAsia="ru-RU" w:bidi="hi-IN"/>
        </w:rPr>
        <w:t xml:space="preserve">, 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по результатам рассмотрения, принимается одно из следующих решений: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а)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bookmarkStart w:id="5" w:name="Par2"/>
      <w:bookmarkEnd w:id="5"/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б)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bookmarkStart w:id="6" w:name="Par3"/>
      <w:bookmarkEnd w:id="6"/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в)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признать, что работником, представившим уведомление, не соблюдались требования об урегулировании конфликта интересов.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bookmarkStart w:id="7" w:name="Par4"/>
      <w:bookmarkEnd w:id="7"/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5.8.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В случае принятия решения, предусмотренного подпунктом «б» пункта 5.7 настоящего положения, руководитель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2E57D0" w:rsidRPr="002E57D0" w:rsidRDefault="002E57D0" w:rsidP="002E5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5.9.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 </w:t>
      </w:r>
      <w:r w:rsidRPr="002E57D0"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В случае принятия решения, предусмотренного подпунктом «в» пункта 5.7 настоящего положения, руководителем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5.10.  Ситуация, сведения о которой были представлены, не являющаяся конфликтом интересов, не нуждается в специальных способах урегулирования.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5.11. В случае если конфликт интересов имеет место, то могут быть использованы следующие способы его разрешения: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ограничение доступа работника учреждения к конкретной информации, которая может затрагивать его личные интересы;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пересмотр и изменение функциональных обязанностей работника;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отказ работника от своего личного интереса, порождающего конфликт с интересами учреждения;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увольнение работника из учреждения по инициативе работника;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иные способы разрешения конфликта интересов.</w:t>
      </w:r>
    </w:p>
    <w:p w:rsidR="002E57D0" w:rsidRPr="002E57D0" w:rsidRDefault="002E57D0" w:rsidP="002E5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5.12. 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его личный интерес будет реализован в ущерб интересам учреждения.</w:t>
      </w:r>
    </w:p>
    <w:bookmarkEnd w:id="4"/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left="-9" w:firstLine="71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6. Обязанности работников по предотвращению и урегулированию конфликта </w:t>
      </w: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>интересов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6.1. В целях предотвращения и урегулирования конфликта интересов все работники учреждения обязаны: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 интересов своих родственников и друзей;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избегать (по возможности) ситуаций и обстоятельств, которые могут привести к конфликту интересов;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сообщать руководству учреждения о возможности возникновения либо возникшем у работника конфликте интересов (раскрывать возникший (реальный) или потенциальный конфликт интересов);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 содействовать урегулированию возникшего конфликта интересов.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7. Ответственность работников за несоблюдение положения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7.1. Непринятие работником учреждения мер по предотвращению или урегулированию конфликта интересов, стороной которого он является, могут являться основанием для применения к работнику мер дисциплинарной ответственности. 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</w:t>
      </w:r>
      <w:r w:rsidRPr="002E5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1</w:t>
      </w:r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части 1 статьи 81 ТК </w:t>
      </w:r>
      <w:proofErr w:type="gramStart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РФ</w:t>
      </w:r>
      <w:proofErr w:type="gramEnd"/>
      <w:r w:rsidRPr="002E57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может быть расторгнут трудовой договор.</w:t>
      </w: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E57D0" w:rsidRPr="002E57D0" w:rsidRDefault="002E57D0" w:rsidP="002E57D0">
      <w:pPr>
        <w:widowControl w:val="0"/>
        <w:suppressAutoHyphens/>
        <w:spacing w:after="0" w:line="100" w:lineRule="atLeas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8" w:name="_GoBack"/>
      <w:bookmarkEnd w:id="8"/>
    </w:p>
    <w:p w:rsidR="002E57D0" w:rsidRPr="002E57D0" w:rsidRDefault="002E57D0" w:rsidP="002E57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E57D0" w:rsidRPr="002E57D0" w:rsidRDefault="002E57D0" w:rsidP="002E57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2E57D0" w:rsidRPr="002E57D0" w:rsidRDefault="002E57D0" w:rsidP="002E57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>Руководителю 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57D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E57D0">
        <w:rPr>
          <w:rFonts w:ascii="Times New Roman" w:eastAsia="Calibri" w:hAnsi="Times New Roman" w:cs="Times New Roman"/>
          <w:b/>
          <w:lang w:eastAsia="ru-RU"/>
        </w:rPr>
        <w:t>Уведомление</w:t>
      </w:r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E57D0">
        <w:rPr>
          <w:rFonts w:ascii="Times New Roman" w:eastAsia="Calibri" w:hAnsi="Times New Roman" w:cs="Times New Roman"/>
          <w:b/>
          <w:lang w:eastAsia="ru-RU"/>
        </w:rPr>
        <w:t>о возникновении личной заинтересованности</w:t>
      </w:r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E57D0">
        <w:rPr>
          <w:rFonts w:ascii="Times New Roman" w:eastAsia="Calibri" w:hAnsi="Times New Roman" w:cs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2E57D0">
        <w:rPr>
          <w:rFonts w:ascii="Times New Roman" w:eastAsia="Calibri" w:hAnsi="Times New Roman" w:cs="Times New Roman"/>
          <w:b/>
          <w:lang w:eastAsia="ru-RU"/>
        </w:rPr>
        <w:t>которая</w:t>
      </w:r>
      <w:proofErr w:type="gramEnd"/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E57D0">
        <w:rPr>
          <w:rFonts w:ascii="Times New Roman" w:eastAsia="Calibri" w:hAnsi="Times New Roman" w:cs="Times New Roman"/>
          <w:b/>
          <w:lang w:eastAsia="ru-RU"/>
        </w:rPr>
        <w:t>приводит или может привести к конфликту интересов</w:t>
      </w:r>
    </w:p>
    <w:p w:rsidR="002E57D0" w:rsidRPr="002E57D0" w:rsidRDefault="002E57D0" w:rsidP="002E57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ab/>
        <w:t>Я,___________________(Ф.И.О.,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57D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2E57D0">
        <w:rPr>
          <w:rFonts w:ascii="Times New Roman" w:eastAsia="Calibri" w:hAnsi="Times New Roman" w:cs="Times New Roman"/>
          <w:lang w:eastAsia="ru-RU"/>
        </w:rPr>
        <w:t xml:space="preserve"> подчеркнуть).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ab/>
        <w:t>Предлагаемые (принятые) меры по предотвращению или урегулированию конфликта интересов:______________________________________________________________________________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E57D0">
        <w:rPr>
          <w:rFonts w:ascii="Times New Roman" w:eastAsia="Calibri" w:hAnsi="Times New Roman" w:cs="Times New Roman"/>
          <w:lang w:eastAsia="ru-RU"/>
        </w:rPr>
        <w:tab/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</w:t>
      </w:r>
      <w:proofErr w:type="gramStart"/>
      <w:r w:rsidRPr="002E57D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2E57D0">
        <w:rPr>
          <w:rFonts w:ascii="Times New Roman" w:eastAsia="Calibri" w:hAnsi="Times New Roman" w:cs="Times New Roman"/>
          <w:lang w:eastAsia="ru-RU"/>
        </w:rPr>
        <w:t xml:space="preserve"> подчеркнуть).</w:t>
      </w:r>
    </w:p>
    <w:p w:rsidR="002E57D0" w:rsidRPr="002E57D0" w:rsidRDefault="002E57D0" w:rsidP="002E57D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57D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 w:rsidR="002E57D0" w:rsidRPr="002E57D0" w:rsidRDefault="002E57D0" w:rsidP="002E57D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57D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                                                      (дата)                                                             (расшифровка подписи)</w:t>
      </w: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55E51"/>
    <w:rsid w:val="001406C3"/>
    <w:rsid w:val="001E161F"/>
    <w:rsid w:val="0020488F"/>
    <w:rsid w:val="00263F6A"/>
    <w:rsid w:val="002E57D0"/>
    <w:rsid w:val="0036223B"/>
    <w:rsid w:val="00407C60"/>
    <w:rsid w:val="00481E3B"/>
    <w:rsid w:val="004A7B6E"/>
    <w:rsid w:val="004F0FC0"/>
    <w:rsid w:val="0050256F"/>
    <w:rsid w:val="0053461C"/>
    <w:rsid w:val="005E208B"/>
    <w:rsid w:val="00702F84"/>
    <w:rsid w:val="007456ED"/>
    <w:rsid w:val="00775812"/>
    <w:rsid w:val="007F7264"/>
    <w:rsid w:val="00843ED0"/>
    <w:rsid w:val="00896482"/>
    <w:rsid w:val="008A6790"/>
    <w:rsid w:val="008B522B"/>
    <w:rsid w:val="00913348"/>
    <w:rsid w:val="009210E7"/>
    <w:rsid w:val="00A0487D"/>
    <w:rsid w:val="00AD2656"/>
    <w:rsid w:val="00CA05C1"/>
    <w:rsid w:val="00CB510C"/>
    <w:rsid w:val="00CE00EC"/>
    <w:rsid w:val="00D727F0"/>
    <w:rsid w:val="00D90AC6"/>
    <w:rsid w:val="00E04E80"/>
    <w:rsid w:val="00E40E95"/>
    <w:rsid w:val="00E44697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2020-05-06T12:09:00Z</cp:lastPrinted>
  <dcterms:created xsi:type="dcterms:W3CDTF">2020-04-27T09:26:00Z</dcterms:created>
  <dcterms:modified xsi:type="dcterms:W3CDTF">2021-12-13T09:23:00Z</dcterms:modified>
</cp:coreProperties>
</file>